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Ficha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Cadastral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I. Dados Cadastrais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1.1. Identificação da 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Razão Social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: 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Nome Fantasia: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Endereço: 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Bairro: .............................................................                      CEP: ......................................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Cidade: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Formigueiro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CNPJ: .............................................................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Fone: .......................................................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E-mail: 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Início do Funcionamento: .....................................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1.2.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1.2.1 Administrativo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Nome Completo:.................................................................  Função: .............................................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Nº do Registro Profissional: .....................................................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Contato: Fone ..................................E-mail: ..............................................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Formação:........................................................................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1.2.2 Técnico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Nome Completo:..................................................................  Função: ............................................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Nº do Registro Profissional: ............................................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Contato: Fone ..................................E-mail: .............................................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Formação:..........................................................................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1.3. Natureza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1.3.1  Pública (    )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1.3.2  Privada (   )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  1.3.2.1 com fins lucrativos (   )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1 3.2.2 sem fins lucrativos (   )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1.3.2.2.1 Religiosa (   )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1.3.2.2.2 Outra. Especificar: ..................................................................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1.4. Fonte Principal de Recursos Financeiros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1.4.1 Recurso Próprio (   )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1.4.2 Entidade Mantenedora (   )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1.4.3 Convênios 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1.4.3.1 Municipal (   )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1.4.3.2 Estadual  (   )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1.4.3.3 Federal    (   )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1.4.4 Doações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1.4.4.1 Pessoas Físicas (   )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1.4.4.2 Pessoas Jurídicas (   )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1.4.5 Participação das três esferas de governo (   )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1.4.6 Outra(s). Especificar: ......................................................................</w:t>
      </w:r>
    </w:p>
    <w:p w:rsidR="00000000" w:rsidDel="00000000" w:rsidP="00000000" w:rsidRDefault="00000000" w:rsidRPr="00000000" w14:paraId="0000003A">
      <w:pPr>
        <w:ind w:right="278"/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1.5. Clientela-alvo (em números):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1.5.1 Masculino – Quantos? .........................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1.5.1.1)  60 a 64 anos – Nº ........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1.5.1.2)  65 a 69 anos – Nº ........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1.5.1.3)  70 a 74 anos – Nº ........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1.5.1.4)  75 a 79 anos – Nº ........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1.5.1.5)  80 a 84 anos – Nº ........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1.5.1.6)  85 a 89 anos – Nº ........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1.5.1.7)  90 a 94 anos – Nº ........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1.5.1.8)  95 e mais      – Nº ........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1.5.2 Feminino  - Quantos? ...................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1.5.2.1)  60 a 64 anos – Nº ........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1.5.2.2)  65 a 69 anos – Nº ........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1.5.2.3)  70 a 74 anos – Nº ........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1.5.2.4)  75 a 79 anos – Nº ........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1.5.2.5)  80 a 84 anos – Nº ........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1.5.2.6)  85 a 89 anos – Nº ........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1.5.2.7)  90 a 94 anos – Nº ........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1.5.2.8)  95 e mais      – Nº ........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II Recursos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.1 Profissionais de nível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7"/>
        <w:gridCol w:w="1351"/>
        <w:gridCol w:w="1350"/>
        <w:gridCol w:w="1350"/>
        <w:gridCol w:w="1350"/>
        <w:gridCol w:w="1980"/>
        <w:tblGridChange w:id="0">
          <w:tblGrid>
            <w:gridCol w:w="2987"/>
            <w:gridCol w:w="1351"/>
            <w:gridCol w:w="1350"/>
            <w:gridCol w:w="1350"/>
            <w:gridCol w:w="1350"/>
            <w:gridCol w:w="1980"/>
          </w:tblGrid>
        </w:tblGridChange>
      </w:tblGrid>
      <w:tr>
        <w:trPr>
          <w:cantSplit w:val="1"/>
          <w:trHeight w:val="143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Profissionais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Serviço próprio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Serviço conveniado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Número de profissionais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Contrat.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cedido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estagiário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3.1.1 Médico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3.1.2 Psicólogo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3.1.3 Odontólogo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3.1.4 Assistente Social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3.1.5 Terap. Ocupacional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3.1.6 Fonoaudiólogo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3.1.7 Nutricionista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3.1.8 Enfermeiro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3.1.9 Fisioterapeuta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3.1.10 Educador Físico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3.1.11 Professor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3.1.12 Outros 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left="-708.661417322834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B3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B4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B5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</w:t>
      </w:r>
    </w:p>
    <w:p w:rsidR="00000000" w:rsidDel="00000000" w:rsidP="00000000" w:rsidRDefault="00000000" w:rsidRPr="00000000" w14:paraId="000000B6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B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.2. Profissionais de nível médio ou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8"/>
        <w:gridCol w:w="1401"/>
        <w:gridCol w:w="1402"/>
        <w:gridCol w:w="1401"/>
        <w:gridCol w:w="1916"/>
        <w:tblGridChange w:id="0">
          <w:tblGrid>
            <w:gridCol w:w="4248"/>
            <w:gridCol w:w="1401"/>
            <w:gridCol w:w="1402"/>
            <w:gridCol w:w="1401"/>
            <w:gridCol w:w="1916"/>
          </w:tblGrid>
        </w:tblGridChange>
      </w:tblGrid>
      <w:tr>
        <w:trPr>
          <w:cantSplit w:val="1"/>
          <w:trHeight w:val="1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Profissionais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Número de profissionais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contratado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voluntário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cedido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estagiário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3.2.1 Técnico em enfermagem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3.2.2 Auxiliar de enfermagem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3.2.3 Recreacionista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3.2.4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Outros:............................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</w:t>
      </w:r>
    </w:p>
    <w:p w:rsidR="00000000" w:rsidDel="00000000" w:rsidP="00000000" w:rsidRDefault="00000000" w:rsidRPr="00000000" w14:paraId="000000DA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DB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DC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DD">
      <w:pPr>
        <w:ind w:left="-708.6614173228347" w:right="-834.330708661416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profissional:........................................................................................ Nº  de registro:......................</w:t>
      </w:r>
    </w:p>
    <w:p w:rsidR="00000000" w:rsidDel="00000000" w:rsidP="00000000" w:rsidRDefault="00000000" w:rsidRPr="00000000" w14:paraId="000000D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 Documentação referente ao idoso: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.1 Prontuário atualizado por idoso:</w:t>
      </w:r>
    </w:p>
    <w:p w:rsidR="00000000" w:rsidDel="00000000" w:rsidP="00000000" w:rsidRDefault="00000000" w:rsidRPr="00000000" w14:paraId="000000E2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.1.1 Sim (   )   (anexar modelo)</w:t>
      </w:r>
    </w:p>
    <w:p w:rsidR="00000000" w:rsidDel="00000000" w:rsidP="00000000" w:rsidRDefault="00000000" w:rsidRPr="00000000" w14:paraId="000000E3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.1.2 Não (   )</w:t>
      </w:r>
    </w:p>
    <w:p w:rsidR="00000000" w:rsidDel="00000000" w:rsidP="00000000" w:rsidRDefault="00000000" w:rsidRPr="00000000" w14:paraId="000000E4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.2 Contrato de prestação de serviços: </w:t>
      </w:r>
    </w:p>
    <w:p w:rsidR="00000000" w:rsidDel="00000000" w:rsidP="00000000" w:rsidRDefault="00000000" w:rsidRPr="00000000" w14:paraId="000000E6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.2.1 Sim (   )   (anexar modelo)</w:t>
      </w:r>
    </w:p>
    <w:p w:rsidR="00000000" w:rsidDel="00000000" w:rsidP="00000000" w:rsidRDefault="00000000" w:rsidRPr="00000000" w14:paraId="000000E7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.2.2 Não</w:t>
      </w:r>
    </w:p>
    <w:p w:rsidR="00000000" w:rsidDel="00000000" w:rsidP="00000000" w:rsidRDefault="00000000" w:rsidRPr="00000000" w14:paraId="000000E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.3 Ficha cadastral com dados pessoais e familiares </w:t>
      </w:r>
    </w:p>
    <w:p w:rsidR="00000000" w:rsidDel="00000000" w:rsidP="00000000" w:rsidRDefault="00000000" w:rsidRPr="00000000" w14:paraId="000000EA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.3.1 Sim (   )   (anexar modelo)</w:t>
      </w:r>
    </w:p>
    <w:p w:rsidR="00000000" w:rsidDel="00000000" w:rsidP="00000000" w:rsidRDefault="00000000" w:rsidRPr="00000000" w14:paraId="000000EB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.3.2 Não</w:t>
      </w:r>
    </w:p>
    <w:p w:rsidR="00000000" w:rsidDel="00000000" w:rsidP="00000000" w:rsidRDefault="00000000" w:rsidRPr="00000000" w14:paraId="000000EC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. Documentação referente à entidade (anexar):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.1 Cópia do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contrato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.2 Registro em cartório</w:t>
      </w:r>
    </w:p>
    <w:p w:rsidR="00000000" w:rsidDel="00000000" w:rsidP="00000000" w:rsidRDefault="00000000" w:rsidRPr="00000000" w14:paraId="000000F1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.3 CNPJ</w:t>
      </w:r>
    </w:p>
    <w:p w:rsidR="00000000" w:rsidDel="00000000" w:rsidP="00000000" w:rsidRDefault="00000000" w:rsidRPr="00000000" w14:paraId="000000F2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Cópia de Alvará (última renovação):</w:t>
      </w:r>
    </w:p>
    <w:p w:rsidR="00000000" w:rsidDel="00000000" w:rsidP="00000000" w:rsidRDefault="00000000" w:rsidRPr="00000000" w14:paraId="000000F3">
      <w:pPr>
        <w:ind w:firstLine="708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.1 De localização e de funcionamento</w:t>
      </w:r>
    </w:p>
    <w:p w:rsidR="00000000" w:rsidDel="00000000" w:rsidP="00000000" w:rsidRDefault="00000000" w:rsidRPr="00000000" w14:paraId="000000F4">
      <w:pPr>
        <w:ind w:left="708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Arial" w:cs="Arial" w:eastAsia="Arial" w:hAnsi="Arial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Formigueiro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____ de ________________ de 20___.</w:t>
      </w:r>
    </w:p>
    <w:p w:rsidR="00000000" w:rsidDel="00000000" w:rsidP="00000000" w:rsidRDefault="00000000" w:rsidRPr="00000000" w14:paraId="000000FA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Assinatura dos responsáveis pelas informações.</w:t>
      </w:r>
    </w:p>
    <w:p w:rsidR="00000000" w:rsidDel="00000000" w:rsidP="00000000" w:rsidRDefault="00000000" w:rsidRPr="00000000" w14:paraId="00000102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right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.3228346456694" w:top="1700.7874015748032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820"/>
      </w:tabs>
      <w:spacing w:after="0" w:before="0" w:line="240" w:lineRule="auto"/>
      <w:ind w:left="1980" w:right="-316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PREFEITURA MUNICIPAL DE FORMIGUEIRO/RS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180975</wp:posOffset>
          </wp:positionH>
          <wp:positionV relativeFrom="paragraph">
            <wp:posOffset>-335279</wp:posOffset>
          </wp:positionV>
          <wp:extent cx="761047" cy="91325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" cy="91325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820"/>
      </w:tabs>
      <w:spacing w:after="0" w:before="0" w:line="240" w:lineRule="auto"/>
      <w:ind w:left="1980" w:right="-31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sz w:val="24"/>
        <w:szCs w:val="24"/>
        <w:u w:val="none"/>
        <w:shd w:fill="auto" w:val="clear"/>
        <w:vertAlign w:val="baseline"/>
        <w:rtl w:val="0"/>
      </w:rPr>
      <w:t xml:space="preserve">CONSELHO MUNICIPAL DO IDOSO DE </w:t>
    </w:r>
    <w:r w:rsidDel="00000000" w:rsidR="00000000" w:rsidRPr="00000000">
      <w:rPr>
        <w:rFonts w:ascii="Arial" w:cs="Arial" w:eastAsia="Arial" w:hAnsi="Arial"/>
        <w:b w:val="1"/>
        <w:rtl w:val="0"/>
      </w:rPr>
      <w:t xml:space="preserve">FORMIGUEIRO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